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Default="009C68D6" w:rsidP="009C68D6">
      <w:pPr>
        <w:jc w:val="center"/>
        <w:rPr>
          <w:rStyle w:val="a3"/>
        </w:rPr>
      </w:pPr>
      <w:r>
        <w:rPr>
          <w:rStyle w:val="a3"/>
        </w:rPr>
        <w:t>ПРАВИЛА БЕЗОПАСНОГО ПОЛЬЗОВАНИЯ ГАЗОМ</w:t>
      </w:r>
    </w:p>
    <w:p w:rsidR="009C68D6" w:rsidRDefault="009C68D6" w:rsidP="009C68D6">
      <w:pPr>
        <w:rPr>
          <w:rStyle w:val="a3"/>
        </w:rPr>
      </w:pPr>
    </w:p>
    <w:p w:rsidR="009C68D6" w:rsidRDefault="009C68D6" w:rsidP="009C68D6">
      <w:pPr>
        <w:jc w:val="center"/>
      </w:pPr>
      <w:r>
        <w:rPr>
          <w:rStyle w:val="a3"/>
        </w:rPr>
        <w:t>Бытовой газ и его свойства</w:t>
      </w:r>
    </w:p>
    <w:p w:rsidR="009C68D6" w:rsidRDefault="009C68D6" w:rsidP="009C68D6">
      <w:pPr>
        <w:ind w:firstLine="709"/>
        <w:jc w:val="both"/>
      </w:pPr>
      <w:r>
        <w:t>Воз</w:t>
      </w:r>
      <w:r>
        <w:softHyphen/>
        <w:t xml:space="preserve">можно, с разрешения родителей пользуетесь газовой плитой для приготовления пищи. </w:t>
      </w:r>
      <w:proofErr w:type="gramStart"/>
      <w:r>
        <w:t>Для использования бытового газа в квартире подведен газопровод и установлены газовая плита или газовая колонка.</w:t>
      </w:r>
      <w:proofErr w:type="gramEnd"/>
      <w:r>
        <w:t xml:space="preserve"> Вы постоянно пользуетесь различными электрическ</w:t>
      </w:r>
      <w:r>
        <w:t>и</w:t>
      </w:r>
      <w:r>
        <w:t>ми приборами: утюгом, светильником, телевизором, ра</w:t>
      </w:r>
      <w:r>
        <w:softHyphen/>
        <w:t>диоаппаратурой. Для этого сущ</w:t>
      </w:r>
      <w:r>
        <w:t>е</w:t>
      </w:r>
      <w:r>
        <w:t>ствует электропро</w:t>
      </w:r>
      <w:r>
        <w:softHyphen/>
        <w:t xml:space="preserve">водка, а в определенных местах установлены </w:t>
      </w:r>
      <w:proofErr w:type="spellStart"/>
      <w:r>
        <w:t>элект</w:t>
      </w:r>
      <w:r>
        <w:softHyphen/>
        <w:t>ророзетки</w:t>
      </w:r>
      <w:proofErr w:type="spellEnd"/>
      <w:r>
        <w:t xml:space="preserve"> и выкл</w:t>
      </w:r>
      <w:r>
        <w:t>ю</w:t>
      </w:r>
      <w:r>
        <w:t>чатели комнатного освещения.</w:t>
      </w:r>
    </w:p>
    <w:p w:rsidR="009C68D6" w:rsidRDefault="009C68D6" w:rsidP="009C68D6">
      <w:pPr>
        <w:ind w:firstLine="709"/>
        <w:jc w:val="both"/>
      </w:pPr>
      <w:r>
        <w:t>В настоящее время в быту очень широко исполь</w:t>
      </w:r>
      <w:r>
        <w:softHyphen/>
        <w:t>зуется бытовой газ. Он может пр</w:t>
      </w:r>
      <w:r>
        <w:t>и</w:t>
      </w:r>
      <w:r>
        <w:t>менят</w:t>
      </w:r>
      <w:r>
        <w:t>ь</w:t>
      </w:r>
      <w:r>
        <w:t>ся в газовых плитах для приготовления пищи и в газовых колонках для подогрева воды. Газ, используемый для бытовых целей, может быть двух видов: сжиженный газ в балл</w:t>
      </w:r>
      <w:r>
        <w:t>о</w:t>
      </w:r>
      <w:r>
        <w:t>нах и городской магистральный газ.</w:t>
      </w:r>
    </w:p>
    <w:p w:rsidR="009C68D6" w:rsidRDefault="009C68D6" w:rsidP="009C68D6">
      <w:pPr>
        <w:ind w:firstLine="709"/>
        <w:jc w:val="both"/>
      </w:pPr>
      <w:r>
        <w:t>Бытовой газ не имеет ни цвета, ни запаха, но, для того чтобы можно было обнар</w:t>
      </w:r>
      <w:r>
        <w:t>у</w:t>
      </w:r>
      <w:r>
        <w:t>жить его утечку, в него добавляют специальные вещества, имеющие спе</w:t>
      </w:r>
      <w:r>
        <w:softHyphen/>
        <w:t>цифический з</w:t>
      </w:r>
      <w:r>
        <w:t>а</w:t>
      </w:r>
      <w:r>
        <w:t>пах.</w:t>
      </w:r>
    </w:p>
    <w:p w:rsidR="009C68D6" w:rsidRDefault="009C68D6" w:rsidP="009C68D6">
      <w:pPr>
        <w:ind w:firstLine="709"/>
        <w:jc w:val="both"/>
      </w:pPr>
      <w:r>
        <w:t> </w:t>
      </w:r>
    </w:p>
    <w:p w:rsidR="009C68D6" w:rsidRDefault="009C68D6" w:rsidP="009C68D6">
      <w:pPr>
        <w:ind w:firstLine="709"/>
        <w:jc w:val="center"/>
      </w:pPr>
      <w:r>
        <w:rPr>
          <w:rStyle w:val="a3"/>
        </w:rPr>
        <w:t>Правила безопасного обращения с газовыми приборами</w:t>
      </w:r>
    </w:p>
    <w:p w:rsidR="009C68D6" w:rsidRDefault="009C68D6" w:rsidP="009C68D6">
      <w:pPr>
        <w:ind w:firstLine="709"/>
        <w:jc w:val="both"/>
      </w:pPr>
      <w:r>
        <w:t>Утечка газа может привести к отравлению чело</w:t>
      </w:r>
      <w:r>
        <w:softHyphen/>
        <w:t>века и взрыву помещения. Чтобы предотвратить это, необходимо соблюдать правила безопасности при пользовании быт</w:t>
      </w:r>
      <w:r>
        <w:t>о</w:t>
      </w:r>
      <w:r>
        <w:t>вым г</w:t>
      </w:r>
      <w:r>
        <w:t>а</w:t>
      </w:r>
      <w:r>
        <w:t xml:space="preserve">зом. </w:t>
      </w:r>
      <w:proofErr w:type="gramStart"/>
      <w:r>
        <w:t>Перечислим основные из них:</w:t>
      </w:r>
      <w:proofErr w:type="gramEnd"/>
    </w:p>
    <w:p w:rsidR="009C68D6" w:rsidRDefault="009C68D6" w:rsidP="009C68D6">
      <w:pPr>
        <w:jc w:val="both"/>
      </w:pPr>
      <w:r>
        <w:t>- чтобы зажечь газовую горелку, сначала поднесите зажженную спичку, а затем плавно и осторожно откройте газовый кран;</w:t>
      </w:r>
    </w:p>
    <w:p w:rsidR="00834D2C" w:rsidRDefault="009C68D6" w:rsidP="009C68D6">
      <w:pPr>
        <w:jc w:val="both"/>
      </w:pPr>
      <w:r>
        <w:t>- не оставляйте включенные газовые горелки без присмотра;</w:t>
      </w:r>
      <w:r>
        <w:br/>
        <w:t>- следите за тем, чтобы нагреваемая на газовой плите жидкость не залила пламя горелки;</w:t>
      </w:r>
      <w:r>
        <w:br/>
        <w:t xml:space="preserve">- заметив потухшую горелку, не пытайтесь ее зажечь вновь - это может привести к взрыву. </w:t>
      </w:r>
    </w:p>
    <w:p w:rsidR="009C68D6" w:rsidRDefault="009C68D6" w:rsidP="00834D2C">
      <w:pPr>
        <w:ind w:firstLine="709"/>
        <w:jc w:val="both"/>
      </w:pPr>
      <w:r>
        <w:t xml:space="preserve">Перекройте кран подачи газа, распахните окна и как </w:t>
      </w:r>
      <w:proofErr w:type="gramStart"/>
      <w:r>
        <w:t>следует</w:t>
      </w:r>
      <w:proofErr w:type="gramEnd"/>
      <w:r>
        <w:t xml:space="preserve"> проветрите кухню. Сообщите о случившемся взрослым.</w:t>
      </w:r>
    </w:p>
    <w:p w:rsidR="00834D2C" w:rsidRDefault="009C68D6" w:rsidP="009C68D6">
      <w:pPr>
        <w:ind w:firstLine="709"/>
        <w:jc w:val="both"/>
      </w:pPr>
      <w:r>
        <w:t>Самая обыкновенная газовая плита на кухне может стать источником многих н</w:t>
      </w:r>
      <w:r>
        <w:t>е</w:t>
      </w:r>
      <w:r>
        <w:t>приятн</w:t>
      </w:r>
      <w:r>
        <w:t>о</w:t>
      </w:r>
      <w:r>
        <w:t xml:space="preserve">стей, если не соблюдать некоторых мер предосторожности. Сгорая, газ выделяет в воздух различные токсические вещества. </w:t>
      </w:r>
    </w:p>
    <w:p w:rsidR="009C68D6" w:rsidRDefault="009C68D6" w:rsidP="009C68D6">
      <w:pPr>
        <w:ind w:firstLine="709"/>
        <w:jc w:val="both"/>
      </w:pPr>
      <w:r>
        <w:t>Поэтому пока горит газ, держите открытой форточку или фрамугу, а кухонную дверь об</w:t>
      </w:r>
      <w:r>
        <w:t>я</w:t>
      </w:r>
      <w:r>
        <w:t>зательно закройте.</w:t>
      </w:r>
    </w:p>
    <w:p w:rsidR="009C68D6" w:rsidRDefault="009C68D6" w:rsidP="009C68D6">
      <w:pPr>
        <w:ind w:firstLine="709"/>
        <w:jc w:val="both"/>
      </w:pPr>
      <w:r>
        <w:t xml:space="preserve">Следите, чтобы пламя над горелкой было </w:t>
      </w:r>
      <w:proofErr w:type="spellStart"/>
      <w:r>
        <w:t>голубым</w:t>
      </w:r>
      <w:proofErr w:type="spellEnd"/>
      <w:r>
        <w:t>, без примеси желтого и красн</w:t>
      </w:r>
      <w:r>
        <w:t>о</w:t>
      </w:r>
      <w:r>
        <w:t>го цвета.</w:t>
      </w:r>
    </w:p>
    <w:p w:rsidR="009C68D6" w:rsidRDefault="009C68D6" w:rsidP="009C68D6">
      <w:pPr>
        <w:ind w:firstLine="709"/>
        <w:jc w:val="both"/>
      </w:pPr>
      <w:r>
        <w:t xml:space="preserve">Чайники или кастрюли с широким дном старайтесь ставить на высокую подставку, иначе уменьшается доступ воздуха к горелке и газ сгорает </w:t>
      </w:r>
      <w:proofErr w:type="spellStart"/>
      <w:r>
        <w:t>неполностью</w:t>
      </w:r>
      <w:proofErr w:type="spellEnd"/>
      <w:r>
        <w:t>.</w:t>
      </w:r>
    </w:p>
    <w:p w:rsidR="009C68D6" w:rsidRDefault="009C68D6" w:rsidP="009C68D6">
      <w:pPr>
        <w:ind w:firstLine="709"/>
        <w:jc w:val="both"/>
      </w:pPr>
      <w:r>
        <w:t>Газ удобен и безопасен только при умелом и правильном обращении с газовыми прибор</w:t>
      </w:r>
      <w:r>
        <w:t>а</w:t>
      </w:r>
      <w:r w:rsidR="00834D2C">
        <w:t xml:space="preserve">ми. </w:t>
      </w:r>
      <w:r>
        <w:t>Необходимо постоянно помнить и выполнять правила пользования им:</w:t>
      </w:r>
    </w:p>
    <w:p w:rsidR="009C68D6" w:rsidRDefault="009C68D6" w:rsidP="00834D2C">
      <w:pPr>
        <w:jc w:val="both"/>
      </w:pPr>
      <w:r>
        <w:t xml:space="preserve">- не оставляйте без присмотра включенные газовые приборы; </w:t>
      </w:r>
      <w:r>
        <w:br/>
        <w:t>- не допускайте к пользованию газовыми приборами детей дошкольного возраста, а также лиц, не знающих правил обращения с этими приборами.</w:t>
      </w:r>
    </w:p>
    <w:p w:rsidR="009C68D6" w:rsidRDefault="009C68D6" w:rsidP="009C68D6">
      <w:pPr>
        <w:ind w:firstLine="709"/>
        <w:jc w:val="both"/>
      </w:pPr>
      <w:r>
        <w:t xml:space="preserve">Содержите в чистоте и исправности газовые приборы. </w:t>
      </w:r>
      <w:r>
        <w:br/>
        <w:t>В период промерзания грунта не исключена возможность разрыва подземных газопров</w:t>
      </w:r>
      <w:r>
        <w:t>о</w:t>
      </w:r>
      <w:r>
        <w:t xml:space="preserve">дов. Газ, выходя из поврежденных мест, может распространяться на дальние расстояния и проникать в подвалы, первые этажи даже </w:t>
      </w:r>
      <w:proofErr w:type="spellStart"/>
      <w:r>
        <w:t>негазифицированных</w:t>
      </w:r>
      <w:proofErr w:type="spellEnd"/>
      <w:r>
        <w:t xml:space="preserve"> зданий. Спускаясь в по</w:t>
      </w:r>
      <w:r>
        <w:t>д</w:t>
      </w:r>
      <w:r>
        <w:t xml:space="preserve">валы, не пользуйтесь открытым огнем и </w:t>
      </w:r>
      <w:proofErr w:type="spellStart"/>
      <w:r>
        <w:t>электровыключателями</w:t>
      </w:r>
      <w:proofErr w:type="spellEnd"/>
      <w:r>
        <w:t>, не убедившись в отсу</w:t>
      </w:r>
      <w:r>
        <w:t>т</w:t>
      </w:r>
      <w:r>
        <w:t xml:space="preserve">ствии запаха газа. </w:t>
      </w:r>
    </w:p>
    <w:p w:rsidR="009C68D6" w:rsidRDefault="009C68D6" w:rsidP="009C68D6">
      <w:pPr>
        <w:ind w:firstLine="709"/>
        <w:jc w:val="both"/>
      </w:pPr>
      <w:r>
        <w:t>При появлении запаха газа немедленно сообщайте об этом по телефону 04. До пр</w:t>
      </w:r>
      <w:r>
        <w:t>и</w:t>
      </w:r>
      <w:r>
        <w:t>бытия аварийной машины примите меры безопасности: не допускайте открытого огня и, по во</w:t>
      </w:r>
      <w:r>
        <w:t>з</w:t>
      </w:r>
      <w:r>
        <w:t>можности, проветривайте помещение.</w:t>
      </w:r>
    </w:p>
    <w:p w:rsidR="00834D2C" w:rsidRDefault="00834D2C">
      <w:pPr>
        <w:jc w:val="both"/>
        <w:rPr>
          <w:b/>
        </w:rPr>
      </w:pPr>
      <w:r>
        <w:rPr>
          <w:b/>
        </w:rPr>
        <w:br w:type="page"/>
      </w:r>
    </w:p>
    <w:p w:rsidR="009C68D6" w:rsidRDefault="009C68D6" w:rsidP="00834D2C">
      <w:pPr>
        <w:ind w:firstLine="709"/>
        <w:jc w:val="center"/>
        <w:rPr>
          <w:b/>
        </w:rPr>
      </w:pPr>
      <w:r w:rsidRPr="00834D2C">
        <w:rPr>
          <w:b/>
        </w:rPr>
        <w:lastRenderedPageBreak/>
        <w:t>Будьте внимательны и осторожны!</w:t>
      </w:r>
    </w:p>
    <w:p w:rsidR="00834D2C" w:rsidRPr="00834D2C" w:rsidRDefault="00834D2C" w:rsidP="00834D2C">
      <w:pPr>
        <w:ind w:firstLine="709"/>
        <w:jc w:val="center"/>
        <w:rPr>
          <w:b/>
        </w:rPr>
      </w:pPr>
    </w:p>
    <w:p w:rsidR="00834D2C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t>Не пренебрегайте мерами безопасности. Экономьте газ.</w:t>
      </w:r>
    </w:p>
    <w:p w:rsidR="00834D2C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br/>
        <w:t xml:space="preserve">Не допускайте длительной работы газовых горелок без посуды. </w:t>
      </w:r>
    </w:p>
    <w:p w:rsidR="00834D2C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br/>
        <w:t>Регулируйте пламя газовых горелок. Убавляйте газ до минимального размера ф</w:t>
      </w:r>
      <w:r>
        <w:t>а</w:t>
      </w:r>
      <w:r>
        <w:t>кела п</w:t>
      </w:r>
      <w:r>
        <w:t>о</w:t>
      </w:r>
      <w:r>
        <w:t xml:space="preserve">сле закипания воды в посуде. </w:t>
      </w:r>
    </w:p>
    <w:p w:rsidR="009C68D6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br/>
        <w:t>При наличии газовых горелок различной мощности применяйте большую горелку только в необходимых случаях.</w:t>
      </w:r>
    </w:p>
    <w:p w:rsidR="00834D2C" w:rsidRDefault="00834D2C" w:rsidP="00834D2C">
      <w:pPr>
        <w:ind w:left="426"/>
        <w:jc w:val="both"/>
      </w:pPr>
    </w:p>
    <w:p w:rsidR="009C68D6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t>Предупреждайте образование накипи в чайниках. Длительное кипячение воды увел</w:t>
      </w:r>
      <w:r>
        <w:t>и</w:t>
      </w:r>
      <w:r>
        <w:t>чивает отложение накипи.</w:t>
      </w:r>
    </w:p>
    <w:p w:rsidR="00834D2C" w:rsidRDefault="00834D2C" w:rsidP="00834D2C">
      <w:pPr>
        <w:ind w:left="426"/>
        <w:jc w:val="both"/>
      </w:pPr>
    </w:p>
    <w:p w:rsidR="00834D2C" w:rsidRDefault="009C68D6" w:rsidP="00834D2C">
      <w:pPr>
        <w:pStyle w:val="a4"/>
        <w:numPr>
          <w:ilvl w:val="0"/>
          <w:numId w:val="2"/>
        </w:numPr>
        <w:ind w:left="426"/>
        <w:jc w:val="both"/>
      </w:pPr>
      <w:r>
        <w:t>Закрывайте посуду крышками во время приготовления пищи, этот прием позволяет эк</w:t>
      </w:r>
      <w:r>
        <w:t>о</w:t>
      </w:r>
      <w:r>
        <w:t xml:space="preserve">номить 15% газа. </w:t>
      </w:r>
    </w:p>
    <w:p w:rsidR="009C68D6" w:rsidRDefault="009C68D6" w:rsidP="00834D2C">
      <w:pPr>
        <w:jc w:val="center"/>
      </w:pPr>
      <w:r>
        <w:br/>
      </w:r>
      <w:r>
        <w:br/>
      </w:r>
      <w:r>
        <w:rPr>
          <w:rStyle w:val="a3"/>
        </w:rPr>
        <w:t>Что делать при утечке газа?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 xml:space="preserve">Выключите газовые конфорки. 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>Перекройте газовый кран.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>Избегайте всяких действий, вызывающих искрение и повышение температуры возд</w:t>
      </w:r>
      <w:r>
        <w:t>у</w:t>
      </w:r>
      <w:r>
        <w:t xml:space="preserve">ха в помещении. 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 xml:space="preserve">Не трогайте </w:t>
      </w:r>
      <w:proofErr w:type="spellStart"/>
      <w:r>
        <w:t>электровыключатели</w:t>
      </w:r>
      <w:proofErr w:type="spellEnd"/>
      <w:r>
        <w:t xml:space="preserve">, это тоже может вызвать появление искры. 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>Обе</w:t>
      </w:r>
      <w:r>
        <w:t>с</w:t>
      </w:r>
      <w:r>
        <w:t xml:space="preserve">печьте интенсивное проветривание помещения, открыв все окна. 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 xml:space="preserve">Удалите всех присутствующих. </w:t>
      </w:r>
    </w:p>
    <w:p w:rsidR="00834D2C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 xml:space="preserve">Прекратите, по возможности, подачу газа. </w:t>
      </w:r>
    </w:p>
    <w:p w:rsidR="009C68D6" w:rsidRDefault="009C68D6" w:rsidP="00834D2C">
      <w:pPr>
        <w:pStyle w:val="a4"/>
        <w:numPr>
          <w:ilvl w:val="0"/>
          <w:numId w:val="1"/>
        </w:numPr>
        <w:ind w:left="426"/>
        <w:jc w:val="both"/>
      </w:pPr>
      <w:r>
        <w:t>Вызов</w:t>
      </w:r>
      <w:r>
        <w:t>и</w:t>
      </w:r>
      <w:r>
        <w:t>те мастера по 04.</w:t>
      </w:r>
    </w:p>
    <w:p w:rsidR="009C68D6" w:rsidRDefault="009C68D6" w:rsidP="009C68D6">
      <w:pPr>
        <w:jc w:val="both"/>
      </w:pPr>
      <w:r>
        <w:t> </w:t>
      </w:r>
    </w:p>
    <w:p w:rsidR="00AA6250" w:rsidRDefault="00AA6250" w:rsidP="009C68D6">
      <w:pPr>
        <w:jc w:val="both"/>
      </w:pPr>
    </w:p>
    <w:sectPr w:rsidR="00AA6250" w:rsidSect="00834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8DC"/>
    <w:multiLevelType w:val="hybridMultilevel"/>
    <w:tmpl w:val="B0E8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7ED1"/>
    <w:multiLevelType w:val="hybridMultilevel"/>
    <w:tmpl w:val="CFE4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68D6"/>
    <w:rsid w:val="00834D2C"/>
    <w:rsid w:val="009C68D6"/>
    <w:rsid w:val="00AA6250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68D6"/>
    <w:rPr>
      <w:b/>
      <w:bCs/>
    </w:rPr>
  </w:style>
  <w:style w:type="paragraph" w:styleId="a4">
    <w:name w:val="List Paragraph"/>
    <w:basedOn w:val="a"/>
    <w:uiPriority w:val="34"/>
    <w:qFormat/>
    <w:rsid w:val="0083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3515</Characters>
  <Application>Microsoft Office Word</Application>
  <DocSecurity>0</DocSecurity>
  <Lines>29</Lines>
  <Paragraphs>8</Paragraphs>
  <ScaleCrop>false</ScaleCrop>
  <Company>*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2014-10-20T07:36:00Z</dcterms:created>
  <dcterms:modified xsi:type="dcterms:W3CDTF">2014-10-20T07:41:00Z</dcterms:modified>
</cp:coreProperties>
</file>