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ED" w:rsidRPr="00604BBF" w:rsidRDefault="001B4CED" w:rsidP="001B4CED">
      <w:pPr>
        <w:jc w:val="center"/>
        <w:rPr>
          <w:rFonts w:ascii="Comic Sans MS" w:hAnsi="Comic Sans MS"/>
          <w:b/>
          <w:i/>
          <w:color w:val="C00000"/>
          <w:sz w:val="56"/>
          <w:szCs w:val="56"/>
        </w:rPr>
      </w:pPr>
      <w:r w:rsidRPr="00CD04DF">
        <w:rPr>
          <w:rFonts w:ascii="Comic Sans MS" w:hAnsi="Comic Sans MS"/>
          <w:b/>
          <w:i/>
          <w:color w:val="C00000"/>
          <w:sz w:val="56"/>
          <w:szCs w:val="56"/>
        </w:rPr>
        <w:t>Памятка для родителей</w:t>
      </w:r>
    </w:p>
    <w:p w:rsidR="001B4CED" w:rsidRDefault="001B4CED" w:rsidP="001B4CED">
      <w:pPr>
        <w:jc w:val="center"/>
        <w:rPr>
          <w:rFonts w:ascii="Comic Sans MS" w:hAnsi="Comic Sans MS"/>
          <w:color w:val="002060"/>
          <w:sz w:val="56"/>
          <w:szCs w:val="56"/>
        </w:rPr>
      </w:pPr>
      <w:r w:rsidRPr="00D920E0">
        <w:rPr>
          <w:rFonts w:ascii="Comic Sans MS" w:hAnsi="Comic Sans MS"/>
          <w:color w:val="002060"/>
          <w:sz w:val="56"/>
          <w:szCs w:val="56"/>
        </w:rPr>
        <w:t>Как помочь ребенку подготовиться к экзаменам</w:t>
      </w:r>
      <w:r>
        <w:rPr>
          <w:rFonts w:ascii="Comic Sans MS" w:hAnsi="Comic Sans MS"/>
          <w:color w:val="002060"/>
          <w:sz w:val="56"/>
          <w:szCs w:val="56"/>
        </w:rPr>
        <w:t>?</w:t>
      </w:r>
    </w:p>
    <w:p w:rsidR="001B4CED" w:rsidRDefault="001B4CED" w:rsidP="001B4CED">
      <w:pPr>
        <w:jc w:val="center"/>
        <w:rPr>
          <w:rFonts w:ascii="Comic Sans MS" w:hAnsi="Comic Sans MS"/>
          <w:color w:val="002060"/>
          <w:sz w:val="28"/>
          <w:szCs w:val="28"/>
        </w:rPr>
      </w:pPr>
      <w:r w:rsidRPr="001B4CED">
        <w:rPr>
          <w:rFonts w:ascii="Comic Sans MS" w:hAnsi="Comic Sans MS"/>
          <w:color w:val="002060"/>
          <w:sz w:val="28"/>
          <w:szCs w:val="28"/>
        </w:rPr>
        <w:drawing>
          <wp:inline distT="0" distB="0" distL="0" distR="0">
            <wp:extent cx="5865862" cy="3912042"/>
            <wp:effectExtent l="19050" t="0" r="1538" b="0"/>
            <wp:docPr id="2" name="Рисунок 3" descr="C:\Users\User\Downloads\3ed85a2f8ffb5f17ea166c3266792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3ed85a2f8ffb5f17ea166c32667921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607" cy="391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CED" w:rsidRPr="003C3C0C" w:rsidRDefault="001B4CED" w:rsidP="001B4CED">
      <w:pPr>
        <w:pStyle w:val="a5"/>
        <w:numPr>
          <w:ilvl w:val="0"/>
          <w:numId w:val="1"/>
        </w:numPr>
        <w:shd w:val="clear" w:color="auto" w:fill="FFFFFF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>
        <w:rPr>
          <w:rFonts w:ascii="Comic Sans MS" w:hAnsi="Comic Sans MS"/>
          <w:sz w:val="28"/>
          <w:szCs w:val="28"/>
        </w:rPr>
        <w:tab/>
      </w:r>
      <w:r w:rsidRPr="003C3C0C">
        <w:rPr>
          <w:rFonts w:ascii="Comic Sans MS" w:eastAsia="Times New Roman" w:hAnsi="Comic Sans MS" w:cs="Arial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Будьте с ребенком в «эмоциональном контакте». Говорите о чувствах!</w:t>
      </w:r>
      <w:r w:rsidRPr="003C3C0C">
        <w:rPr>
          <w:rFonts w:ascii="Comic Sans MS" w:eastAsia="Times New Roman" w:hAnsi="Comic Sans MS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3C3C0C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br/>
        <w:t xml:space="preserve">Если подросток хочет поделиться с вами своими переживаниями по поводу экзамена, будьте открыты и поддержите его. Помогите ребенку понять, что открытое обсуждение чувств (в том числе и негативных) помогает </w:t>
      </w:r>
      <w:proofErr w:type="gramStart"/>
      <w:r w:rsidRPr="003C3C0C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научиться с ними справляться</w:t>
      </w:r>
      <w:proofErr w:type="gramEnd"/>
      <w:r w:rsidRPr="003C3C0C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 (например, со страхом).</w:t>
      </w:r>
    </w:p>
    <w:p w:rsidR="001B4CED" w:rsidRPr="00D920E0" w:rsidRDefault="001B4CED" w:rsidP="001B4CED">
      <w:pPr>
        <w:shd w:val="clear" w:color="auto" w:fill="FFFFFF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1B4CED" w:rsidRPr="001B4CED" w:rsidRDefault="001B4CED" w:rsidP="001B4CED">
      <w:pPr>
        <w:pStyle w:val="a5"/>
        <w:numPr>
          <w:ilvl w:val="0"/>
          <w:numId w:val="1"/>
        </w:num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Поддерживайте во всё</w:t>
      </w:r>
      <w:r w:rsidRPr="003C3C0C">
        <w:rPr>
          <w:rFonts w:ascii="Comic Sans MS" w:eastAsia="Times New Roman" w:hAnsi="Comic Sans MS" w:cs="Arial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м.</w:t>
      </w:r>
      <w:r>
        <w:rPr>
          <w:rFonts w:ascii="Comic Sans MS" w:eastAsia="Times New Roman" w:hAnsi="Comic Sans MS" w:cs="Arial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3C3C0C">
        <w:rPr>
          <w:rFonts w:ascii="Comic Sans MS" w:eastAsia="Times New Roman" w:hAnsi="Comic Sans MS" w:cs="Arial"/>
          <w:color w:val="00B050"/>
          <w:sz w:val="28"/>
          <w:szCs w:val="28"/>
          <w:lang w:eastAsia="ru-RU"/>
        </w:rPr>
        <w:br/>
      </w:r>
      <w:r w:rsidRPr="001B4CED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Детям хочется слышать от родителей: «Я в тебя верю», «Я рядом, если тебе понадобиться поддержка», «Мы любим тебя при любом результате экзамена».</w:t>
      </w:r>
    </w:p>
    <w:p w:rsidR="001B4CED" w:rsidRPr="00D920E0" w:rsidRDefault="001B4CED" w:rsidP="001B4CED">
      <w:pPr>
        <w:shd w:val="clear" w:color="auto" w:fill="FFFFFF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1B4CED" w:rsidRDefault="001B4CED" w:rsidP="001B4CED">
      <w:pPr>
        <w:pStyle w:val="a5"/>
        <w:numPr>
          <w:ilvl w:val="0"/>
          <w:numId w:val="1"/>
        </w:numPr>
        <w:shd w:val="clear" w:color="auto" w:fill="FFFFFF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3C3C0C">
        <w:rPr>
          <w:rFonts w:ascii="Comic Sans MS" w:eastAsia="Times New Roman" w:hAnsi="Comic Sans MS" w:cs="Arial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lastRenderedPageBreak/>
        <w:t>Отделяйте личность ребенка от результатов экзамена.</w:t>
      </w:r>
      <w:r w:rsidRPr="003C3C0C">
        <w:rPr>
          <w:rFonts w:ascii="Comic Sans MS" w:eastAsia="Times New Roman" w:hAnsi="Comic Sans MS" w:cs="Arial"/>
          <w:color w:val="00B050"/>
          <w:sz w:val="28"/>
          <w:szCs w:val="28"/>
          <w:lang w:eastAsia="ru-RU"/>
        </w:rPr>
        <w:br/>
      </w:r>
      <w:r w:rsidRPr="003C3C0C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Личность включает в себя гораздо больше, чем «Я успешно сдал экзамен на 90 баллов». Дайте понять ребенку, что вы его любите и принимаете независимо от того, как он сдаст экзамен.</w:t>
      </w:r>
    </w:p>
    <w:p w:rsidR="001B4CED" w:rsidRPr="001B4CED" w:rsidRDefault="001B4CED" w:rsidP="001B4CED">
      <w:pPr>
        <w:pStyle w:val="a5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1B4CED" w:rsidRPr="001B4CED" w:rsidRDefault="001B4CED" w:rsidP="001B4CED">
      <w:pPr>
        <w:pStyle w:val="a5"/>
        <w:numPr>
          <w:ilvl w:val="0"/>
          <w:numId w:val="1"/>
        </w:numPr>
        <w:shd w:val="clear" w:color="auto" w:fill="FFFFFF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1B4CED">
        <w:rPr>
          <w:rFonts w:ascii="Comic Sans MS" w:eastAsia="Times New Roman" w:hAnsi="Comic Sans MS" w:cs="Arial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Будьте примером.</w:t>
      </w:r>
    </w:p>
    <w:p w:rsidR="001B4CED" w:rsidRDefault="001B4CED" w:rsidP="001B4CED">
      <w:pPr>
        <w:pStyle w:val="a5"/>
        <w:shd w:val="clear" w:color="auto" w:fill="FFFFFF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1B4CED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 xml:space="preserve">Поделитесь с ребенком собственным опытом успешного прохождения какого-либо экзамена, как вы готовились, как себя чувствовали во время </w:t>
      </w:r>
      <w:r w:rsidRPr="00D920E0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и после экзамена, что помогло вам успешно справиться с ним.</w:t>
      </w:r>
    </w:p>
    <w:p w:rsidR="001B4CED" w:rsidRPr="001B4CED" w:rsidRDefault="001B4CED" w:rsidP="001B4CED">
      <w:pPr>
        <w:pStyle w:val="a5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1B4CED" w:rsidRPr="003C3C0C" w:rsidRDefault="001B4CED" w:rsidP="001B4CED">
      <w:pPr>
        <w:pStyle w:val="a5"/>
        <w:numPr>
          <w:ilvl w:val="0"/>
          <w:numId w:val="2"/>
        </w:numPr>
        <w:shd w:val="clear" w:color="auto" w:fill="FFFFFF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3C3C0C">
        <w:rPr>
          <w:rFonts w:ascii="Comic Sans MS" w:eastAsia="Times New Roman" w:hAnsi="Comic Sans MS" w:cs="Arial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Организуйте комфортную учебную среду.</w:t>
      </w:r>
      <w:r w:rsidRPr="003C3C0C">
        <w:rPr>
          <w:rFonts w:ascii="Comic Sans MS" w:eastAsia="Times New Roman" w:hAnsi="Comic Sans MS" w:cs="Arial"/>
          <w:color w:val="00B050"/>
          <w:sz w:val="28"/>
          <w:szCs w:val="28"/>
          <w:lang w:eastAsia="ru-RU"/>
        </w:rPr>
        <w:br/>
      </w:r>
      <w:r w:rsidRPr="003C3C0C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Позаботьтесь о режиме сна, питания, о своевременном и правильном отдыхе. Предложите ребенку посетить учебное заведение, которое он выбрал для поступления.</w:t>
      </w:r>
    </w:p>
    <w:p w:rsidR="001B4CED" w:rsidRPr="00D920E0" w:rsidRDefault="001B4CED" w:rsidP="001B4CED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1B4CED" w:rsidRPr="003C3C0C" w:rsidRDefault="001B4CED" w:rsidP="001B4CED">
      <w:pPr>
        <w:pStyle w:val="a5"/>
        <w:numPr>
          <w:ilvl w:val="0"/>
          <w:numId w:val="2"/>
        </w:numPr>
        <w:shd w:val="clear" w:color="auto" w:fill="FFFFFF"/>
        <w:spacing w:after="0" w:line="42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3C3C0C">
        <w:rPr>
          <w:rFonts w:ascii="Comic Sans MS" w:eastAsia="Times New Roman" w:hAnsi="Comic Sans MS" w:cs="Arial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Поддержите ребенка в ситуации, когда экзамен уже сдан, но результаты еще не получены.</w:t>
      </w:r>
      <w:r>
        <w:rPr>
          <w:rFonts w:ascii="Comic Sans MS" w:eastAsia="Times New Roman" w:hAnsi="Comic Sans MS" w:cs="Arial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3C3C0C">
        <w:rPr>
          <w:rFonts w:ascii="Comic Sans MS" w:eastAsia="Times New Roman" w:hAnsi="Comic Sans MS" w:cs="Arial"/>
          <w:color w:val="FF0000"/>
          <w:sz w:val="28"/>
          <w:szCs w:val="28"/>
          <w:lang w:eastAsia="ru-RU"/>
        </w:rPr>
        <w:br/>
      </w:r>
      <w:r w:rsidRPr="003C3C0C"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  <w:t>Подросток в этот момент может сомневаться, что сдал экзамен успешно; переживать, что уже ничего нельзя изменить; проигрывать многократно в голове вопросы экзамена и свои ответы на них.</w:t>
      </w:r>
    </w:p>
    <w:p w:rsidR="001B4CED" w:rsidRDefault="001B4CED" w:rsidP="001B4CED">
      <w:pPr>
        <w:shd w:val="clear" w:color="auto" w:fill="FFFFFF"/>
        <w:spacing w:after="0" w:line="420" w:lineRule="atLeast"/>
        <w:jc w:val="center"/>
        <w:textAlignment w:val="baseline"/>
        <w:rPr>
          <w:rFonts w:ascii="Comic Sans MS" w:eastAsia="Times New Roman" w:hAnsi="Comic Sans MS" w:cs="Arial"/>
          <w:color w:val="943634" w:themeColor="accent2" w:themeShade="BF"/>
          <w:sz w:val="36"/>
          <w:szCs w:val="36"/>
        </w:rPr>
      </w:pPr>
    </w:p>
    <w:p w:rsidR="001B4CED" w:rsidRPr="001B4CED" w:rsidRDefault="001B4CED" w:rsidP="001B4CED">
      <w:pPr>
        <w:shd w:val="clear" w:color="auto" w:fill="FFFFFF"/>
        <w:spacing w:after="0" w:line="420" w:lineRule="atLeast"/>
        <w:jc w:val="center"/>
        <w:textAlignment w:val="baseline"/>
        <w:rPr>
          <w:rFonts w:ascii="Comic Sans MS" w:eastAsia="Times New Roman" w:hAnsi="Comic Sans MS" w:cs="Arial"/>
          <w:color w:val="943634" w:themeColor="accent2" w:themeShade="BF"/>
          <w:sz w:val="36"/>
          <w:szCs w:val="36"/>
        </w:rPr>
      </w:pPr>
      <w:r w:rsidRPr="001B4CED">
        <w:rPr>
          <w:rFonts w:ascii="Comic Sans MS" w:eastAsia="Times New Roman" w:hAnsi="Comic Sans MS" w:cs="Arial"/>
          <w:color w:val="943634" w:themeColor="accent2" w:themeShade="BF"/>
          <w:sz w:val="36"/>
          <w:szCs w:val="36"/>
        </w:rPr>
        <w:t xml:space="preserve">Верьте в своих детей! </w:t>
      </w:r>
    </w:p>
    <w:p w:rsidR="00F61DCF" w:rsidRPr="001B4CED" w:rsidRDefault="001B4CED" w:rsidP="001B4CED">
      <w:pPr>
        <w:shd w:val="clear" w:color="auto" w:fill="FFFFFF"/>
        <w:spacing w:after="0" w:line="420" w:lineRule="atLeast"/>
        <w:jc w:val="center"/>
        <w:textAlignment w:val="baseline"/>
        <w:rPr>
          <w:rFonts w:ascii="Comic Sans MS" w:eastAsia="Times New Roman" w:hAnsi="Comic Sans MS" w:cs="Arial"/>
          <w:color w:val="943634" w:themeColor="accent2" w:themeShade="BF"/>
          <w:sz w:val="40"/>
          <w:szCs w:val="40"/>
        </w:rPr>
      </w:pPr>
      <w:r w:rsidRPr="001B4CED">
        <w:rPr>
          <w:rFonts w:ascii="Comic Sans MS" w:eastAsia="Times New Roman" w:hAnsi="Comic Sans MS" w:cs="Arial"/>
          <w:color w:val="943634" w:themeColor="accent2" w:themeShade="BF"/>
          <w:sz w:val="36"/>
          <w:szCs w:val="36"/>
        </w:rPr>
        <w:t>Любите искренне, поддерживайте, и всё будет хорошо!</w:t>
      </w:r>
      <w:r w:rsidRPr="001B4CED">
        <w:rPr>
          <w:sz w:val="36"/>
          <w:szCs w:val="36"/>
        </w:rPr>
        <w:t xml:space="preserve">          </w:t>
      </w:r>
      <w:r w:rsidRPr="001B4CED">
        <w:drawing>
          <wp:inline distT="0" distB="0" distL="0" distR="0">
            <wp:extent cx="4962265" cy="3204376"/>
            <wp:effectExtent l="19050" t="0" r="0" b="0"/>
            <wp:docPr id="4" name="Рисунок 4" descr="C:\Users\User\Downloads\923vLCRy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923vLCRyU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521" cy="321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DCF" w:rsidRPr="001B4CED" w:rsidSect="001B4CED"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A40E2"/>
    <w:multiLevelType w:val="hybridMultilevel"/>
    <w:tmpl w:val="44B679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42464"/>
    <w:multiLevelType w:val="hybridMultilevel"/>
    <w:tmpl w:val="366A00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4CED"/>
    <w:rsid w:val="001B4CED"/>
    <w:rsid w:val="00F6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C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4CE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2024-04-09T11:26:00Z</dcterms:created>
  <dcterms:modified xsi:type="dcterms:W3CDTF">2024-04-09T11:38:00Z</dcterms:modified>
</cp:coreProperties>
</file>